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6981FC11" w:rsidR="00532409" w:rsidRDefault="002734D4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>
        <w:rPr>
          <w:b/>
          <w:sz w:val="28"/>
          <w:szCs w:val="28"/>
          <w:u w:val="single"/>
        </w:rPr>
        <w:t xml:space="preserve"> </w:t>
      </w:r>
      <w:r w:rsidR="00CF5609" w:rsidRPr="002A30CD">
        <w:rPr>
          <w:b/>
          <w:sz w:val="28"/>
          <w:szCs w:val="28"/>
          <w:u w:val="single"/>
        </w:rPr>
        <w:t xml:space="preserve">Werkblad zondag </w:t>
      </w:r>
      <w:r w:rsidR="00FF06D6">
        <w:rPr>
          <w:b/>
          <w:sz w:val="28"/>
          <w:szCs w:val="28"/>
          <w:u w:val="single"/>
        </w:rPr>
        <w:t>15 oktober</w:t>
      </w:r>
    </w:p>
    <w:p w14:paraId="6C40BD8E" w14:textId="77777777" w:rsidR="00B97A02" w:rsidRPr="005812B3" w:rsidRDefault="00696A02" w:rsidP="00696A02">
      <w:pPr>
        <w:jc w:val="center"/>
        <w:rPr>
          <w:b/>
          <w:bCs/>
          <w:color w:val="C0504D" w:themeColor="accent2"/>
          <w:sz w:val="24"/>
          <w:szCs w:val="24"/>
        </w:rPr>
      </w:pPr>
      <w:r w:rsidRPr="005812B3">
        <w:rPr>
          <w:b/>
          <w:bCs/>
          <w:color w:val="C0504D" w:themeColor="accent2"/>
          <w:sz w:val="24"/>
          <w:szCs w:val="24"/>
        </w:rPr>
        <w:t>Wat fijn dat jij er bent!</w:t>
      </w:r>
    </w:p>
    <w:p w14:paraId="5C36FCD6" w14:textId="278BF875" w:rsidR="00B97A02" w:rsidRDefault="00B97A02" w:rsidP="00B97A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lezen uit de Bijbel uit het boek ……………………..  </w:t>
      </w:r>
    </w:p>
    <w:p w14:paraId="710652A1" w14:textId="110F01C0" w:rsidR="00B97A02" w:rsidRDefault="00B97A02" w:rsidP="00B97A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Dit is het </w:t>
      </w:r>
      <w:r w:rsidRPr="00B97A02">
        <w:rPr>
          <w:i/>
          <w:iCs/>
          <w:sz w:val="24"/>
          <w:szCs w:val="24"/>
        </w:rPr>
        <w:t>eerste / zesde / laatste</w:t>
      </w:r>
      <w:r>
        <w:rPr>
          <w:sz w:val="24"/>
          <w:szCs w:val="24"/>
        </w:rPr>
        <w:t xml:space="preserve"> Bijbelboek</w:t>
      </w:r>
    </w:p>
    <w:p w14:paraId="59C6738D" w14:textId="2DC6855D" w:rsidR="00B97A02" w:rsidRDefault="00B97A02" w:rsidP="00B97A02">
      <w:pPr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Het boek is geschreven door </w:t>
      </w:r>
      <w:r w:rsidRPr="00B97A02">
        <w:rPr>
          <w:i/>
          <w:iCs/>
          <w:sz w:val="24"/>
          <w:szCs w:val="24"/>
        </w:rPr>
        <w:t>Johannes / Petrus / Paulus</w:t>
      </w:r>
    </w:p>
    <w:p w14:paraId="4099FFD6" w14:textId="7890999C" w:rsidR="00F404BB" w:rsidRDefault="00F404BB" w:rsidP="00B97A02">
      <w:pPr>
        <w:jc w:val="center"/>
        <w:rPr>
          <w:b/>
          <w:bCs/>
          <w:sz w:val="24"/>
          <w:szCs w:val="24"/>
        </w:rPr>
      </w:pPr>
      <w:r w:rsidRPr="002843F9">
        <w:rPr>
          <w:b/>
          <w:bCs/>
          <w:sz w:val="24"/>
          <w:szCs w:val="24"/>
        </w:rPr>
        <w:t xml:space="preserve">Hij was een discipel van de Heere Jezus. </w:t>
      </w:r>
      <w:r w:rsidR="00D34484" w:rsidRPr="002843F9">
        <w:rPr>
          <w:b/>
          <w:bCs/>
          <w:sz w:val="24"/>
          <w:szCs w:val="24"/>
        </w:rPr>
        <w:t xml:space="preserve">                                                                   </w:t>
      </w:r>
      <w:r w:rsidRPr="002843F9">
        <w:rPr>
          <w:b/>
          <w:bCs/>
          <w:sz w:val="24"/>
          <w:szCs w:val="24"/>
        </w:rPr>
        <w:t>In dit boek onthult de Heere Jezus de geheimen die God Hem bekend gemaakt heeft. Jezus stuurt een engel naar Johannes om het hem allemaal te vertellen. Johannes moet het opschrijven</w:t>
      </w:r>
      <w:r w:rsidR="00B23427">
        <w:rPr>
          <w:b/>
          <w:bCs/>
          <w:sz w:val="24"/>
          <w:szCs w:val="24"/>
        </w:rPr>
        <w:t xml:space="preserve">, </w:t>
      </w:r>
      <w:r w:rsidRPr="002843F9">
        <w:rPr>
          <w:b/>
          <w:bCs/>
          <w:sz w:val="24"/>
          <w:szCs w:val="24"/>
        </w:rPr>
        <w:t>zodat iedereen het kan lezen en ernaar kan luisteren.</w:t>
      </w:r>
    </w:p>
    <w:p w14:paraId="1396C0D2" w14:textId="7304D5EA" w:rsidR="002F2E17" w:rsidRDefault="002F2E17" w:rsidP="00B97A02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B8F7A4E" wp14:editId="20AC4331">
            <wp:extent cx="2657475" cy="1885950"/>
            <wp:effectExtent l="0" t="0" r="9525" b="0"/>
            <wp:docPr id="15546822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822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5507" cy="18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1DAAD" w14:textId="5B0F939D" w:rsidR="002F2E17" w:rsidRDefault="002F2E17" w:rsidP="002F2E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“Zie, Ik sta aan de ………….  en Ik ………….                                                                         Als iemand Mijn ………</w:t>
      </w:r>
      <w:r w:rsidR="00536C9B">
        <w:rPr>
          <w:b/>
          <w:bCs/>
          <w:sz w:val="24"/>
          <w:szCs w:val="24"/>
        </w:rPr>
        <w:t>…….</w:t>
      </w:r>
      <w:r>
        <w:rPr>
          <w:b/>
          <w:bCs/>
          <w:sz w:val="24"/>
          <w:szCs w:val="24"/>
        </w:rPr>
        <w:t xml:space="preserve"> hoort en de deur …………</w:t>
      </w:r>
      <w:r w:rsidR="002F2A2D">
        <w:rPr>
          <w:b/>
          <w:bCs/>
          <w:sz w:val="24"/>
          <w:szCs w:val="24"/>
        </w:rPr>
        <w:t>,                                                   zal Ik bij hem ………………………                                                                                    en de …………………. met hem gebruiken,                                                                   en hij met ………”</w:t>
      </w:r>
    </w:p>
    <w:p w14:paraId="1146E939" w14:textId="42D5F28B" w:rsidR="00B97A02" w:rsidRDefault="002F2A2D" w:rsidP="00B97A02">
      <w:pPr>
        <w:jc w:val="center"/>
        <w:rPr>
          <w:sz w:val="24"/>
          <w:szCs w:val="24"/>
        </w:rPr>
      </w:pPr>
      <w:r>
        <w:rPr>
          <w:b/>
          <w:bCs/>
          <w:color w:val="C0504D" w:themeColor="accent2"/>
          <w:sz w:val="24"/>
          <w:szCs w:val="24"/>
        </w:rPr>
        <w:t>Jezus klopt op de deur van jouw hart! Mag Hij binnenkomen?</w:t>
      </w:r>
      <w:r w:rsidR="00B97A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AA375F" w14:textId="54680DA9" w:rsidR="00C063D8" w:rsidRPr="00D908C3" w:rsidRDefault="00020992" w:rsidP="00F36E94">
      <w:pPr>
        <w:jc w:val="center"/>
        <w:rPr>
          <w:noProof/>
          <w:sz w:val="28"/>
          <w:szCs w:val="28"/>
        </w:rPr>
      </w:pPr>
      <w:r w:rsidRPr="00742315">
        <w:rPr>
          <w:sz w:val="24"/>
          <w:szCs w:val="24"/>
        </w:rPr>
        <w:lastRenderedPageBreak/>
        <w:br/>
      </w:r>
      <w:bookmarkEnd w:id="0"/>
      <w:r w:rsidR="00D908C3" w:rsidRPr="00D908C3">
        <w:rPr>
          <w:noProof/>
          <w:sz w:val="28"/>
          <w:szCs w:val="28"/>
        </w:rPr>
        <w:t>DE LEERTEKST IS JOZUA 24:15B, DOE JIJ OOK WEER MEE?</w:t>
      </w:r>
    </w:p>
    <w:p w14:paraId="4F005FB0" w14:textId="6B8462D0" w:rsidR="00502E14" w:rsidRPr="00335B65" w:rsidRDefault="00216138" w:rsidP="00216138">
      <w:pPr>
        <w:jc w:val="center"/>
        <w:rPr>
          <w:b/>
          <w:bCs/>
          <w:noProof/>
          <w:sz w:val="24"/>
          <w:szCs w:val="24"/>
        </w:rPr>
      </w:pPr>
      <w:r w:rsidRPr="00335B65">
        <w:rPr>
          <w:b/>
          <w:bCs/>
          <w:noProof/>
          <w:sz w:val="24"/>
          <w:szCs w:val="24"/>
        </w:rPr>
        <w:t>“</w:t>
      </w:r>
      <w:r w:rsidR="00502E14" w:rsidRPr="00335B65">
        <w:rPr>
          <w:b/>
          <w:bCs/>
          <w:noProof/>
          <w:sz w:val="24"/>
          <w:szCs w:val="24"/>
        </w:rPr>
        <w:t xml:space="preserve">Maar, wat mij </w:t>
      </w:r>
      <w:r w:rsidRPr="00335B65">
        <w:rPr>
          <w:b/>
          <w:bCs/>
          <w:noProof/>
          <w:sz w:val="24"/>
          <w:szCs w:val="24"/>
        </w:rPr>
        <w:t>en</w:t>
      </w:r>
      <w:r w:rsidR="00502E14" w:rsidRPr="00335B65">
        <w:rPr>
          <w:b/>
          <w:bCs/>
          <w:noProof/>
          <w:sz w:val="24"/>
          <w:szCs w:val="24"/>
        </w:rPr>
        <w:t xml:space="preserve"> mijn huis betreft wij zullen de Heere dienen</w:t>
      </w:r>
      <w:r w:rsidR="00C063D8" w:rsidRPr="00335B65">
        <w:rPr>
          <w:b/>
          <w:bCs/>
          <w:noProof/>
          <w:sz w:val="24"/>
          <w:szCs w:val="24"/>
        </w:rPr>
        <w:t>!</w:t>
      </w:r>
      <w:r w:rsidRPr="00335B65">
        <w:rPr>
          <w:b/>
          <w:bCs/>
          <w:noProof/>
          <w:sz w:val="24"/>
          <w:szCs w:val="24"/>
        </w:rPr>
        <w:t>”</w:t>
      </w:r>
    </w:p>
    <w:p w14:paraId="0E2E8CFA" w14:textId="7B133F18" w:rsidR="007870E1" w:rsidRPr="007870E1" w:rsidRDefault="00502E14" w:rsidP="007870E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009EC04" wp14:editId="7C25C05F">
            <wp:extent cx="4432300" cy="1558925"/>
            <wp:effectExtent l="0" t="0" r="6350" b="3175"/>
            <wp:docPr id="13741117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117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2082" w14:textId="1D77E1C3" w:rsidR="002F5D48" w:rsidRPr="007F4554" w:rsidRDefault="004403F0" w:rsidP="00C063D8">
      <w:pPr>
        <w:jc w:val="center"/>
        <w:rPr>
          <w:sz w:val="28"/>
          <w:szCs w:val="28"/>
        </w:rPr>
      </w:pPr>
      <w:r w:rsidRPr="007F4554">
        <w:rPr>
          <w:sz w:val="28"/>
          <w:szCs w:val="28"/>
        </w:rPr>
        <w:t>LEERPSALM</w:t>
      </w:r>
    </w:p>
    <w:p w14:paraId="1A681871" w14:textId="435C41CC" w:rsidR="002F5D48" w:rsidRDefault="004403F0" w:rsidP="00C063D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550068" wp14:editId="0EC6E13C">
            <wp:extent cx="4471379" cy="3124200"/>
            <wp:effectExtent l="0" t="0" r="5715" b="0"/>
            <wp:docPr id="21162029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029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7035" cy="313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795F6" w14:textId="07657ED3" w:rsidR="0068224A" w:rsidRPr="00AE066C" w:rsidRDefault="00EC58FF" w:rsidP="00AE066C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CA7183" wp14:editId="640A9C13">
            <wp:extent cx="4432300" cy="6268888"/>
            <wp:effectExtent l="0" t="0" r="635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9DEDB" w14:textId="3B2BC94D" w:rsidR="00EC420D" w:rsidRPr="00B331B0" w:rsidRDefault="004A3CDD" w:rsidP="00D85467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t>Zoek</w:t>
      </w:r>
      <w:r w:rsidR="00EC420D" w:rsidRPr="00B331B0">
        <w:rPr>
          <w:b/>
          <w:bCs/>
          <w:noProof/>
          <w:sz w:val="24"/>
          <w:szCs w:val="24"/>
        </w:rPr>
        <w:t xml:space="preserve"> de gemeente waa</w:t>
      </w:r>
      <w:r w:rsidR="00B331B0">
        <w:rPr>
          <w:b/>
          <w:bCs/>
          <w:noProof/>
          <w:sz w:val="24"/>
          <w:szCs w:val="24"/>
        </w:rPr>
        <w:t>r</w:t>
      </w:r>
      <w:r w:rsidR="00EC420D" w:rsidRPr="00B331B0">
        <w:rPr>
          <w:b/>
          <w:bCs/>
          <w:noProof/>
          <w:sz w:val="24"/>
          <w:szCs w:val="24"/>
        </w:rPr>
        <w:t>over we vandaag lezen!</w:t>
      </w:r>
    </w:p>
    <w:p w14:paraId="104277B7" w14:textId="5A5FEF7D" w:rsidR="006C0C7C" w:rsidRDefault="00D85467" w:rsidP="00F94BE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54D110" wp14:editId="41CC00DE">
            <wp:extent cx="4080078" cy="2809875"/>
            <wp:effectExtent l="0" t="0" r="0" b="0"/>
            <wp:docPr id="10435845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845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6098" cy="283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82B51" w14:textId="0135CAA3" w:rsidR="006C0C7C" w:rsidRDefault="006C0C7C" w:rsidP="007D22E9">
      <w:pPr>
        <w:jc w:val="center"/>
        <w:rPr>
          <w:b/>
          <w:bCs/>
          <w:noProof/>
          <w:sz w:val="24"/>
          <w:szCs w:val="24"/>
        </w:rPr>
      </w:pPr>
      <w:r w:rsidRPr="006C0C7C">
        <w:rPr>
          <w:b/>
          <w:bCs/>
          <w:noProof/>
          <w:sz w:val="24"/>
          <w:szCs w:val="24"/>
        </w:rPr>
        <w:t>Wat zegt de Heere Jezus over deze gemeente?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6C0C7C" w14:paraId="1C810A43" w14:textId="77777777" w:rsidTr="006C0C7C">
        <w:tc>
          <w:tcPr>
            <w:tcW w:w="2323" w:type="dxa"/>
          </w:tcPr>
          <w:p w14:paraId="6849DE57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58C64474" w14:textId="6DCB1A62" w:rsidR="006C0C7C" w:rsidRPr="006C0C7C" w:rsidRDefault="006C0C7C" w:rsidP="00EC420D">
            <w:pPr>
              <w:jc w:val="center"/>
              <w:rPr>
                <w:noProof/>
                <w:sz w:val="28"/>
                <w:szCs w:val="28"/>
              </w:rPr>
            </w:pPr>
            <w:r w:rsidRPr="006C0C7C">
              <w:rPr>
                <w:noProof/>
                <w:sz w:val="28"/>
                <w:szCs w:val="28"/>
              </w:rPr>
              <w:t>lauw</w:t>
            </w:r>
          </w:p>
          <w:p w14:paraId="2FEAD82A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23" w:type="dxa"/>
          </w:tcPr>
          <w:p w14:paraId="11DAB175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5F738E2F" w14:textId="24EEB39F" w:rsidR="006C0C7C" w:rsidRPr="00FD0B31" w:rsidRDefault="006C0C7C" w:rsidP="00EC420D">
            <w:pPr>
              <w:jc w:val="center"/>
              <w:rPr>
                <w:noProof/>
                <w:sz w:val="28"/>
                <w:szCs w:val="28"/>
              </w:rPr>
            </w:pPr>
            <w:r w:rsidRPr="00FD0B31">
              <w:rPr>
                <w:noProof/>
                <w:sz w:val="28"/>
                <w:szCs w:val="28"/>
              </w:rPr>
              <w:t>warm</w:t>
            </w:r>
          </w:p>
        </w:tc>
        <w:tc>
          <w:tcPr>
            <w:tcW w:w="2324" w:type="dxa"/>
          </w:tcPr>
          <w:p w14:paraId="63677866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6F22937D" w14:textId="79172F4D" w:rsidR="006C0C7C" w:rsidRPr="00FD0B31" w:rsidRDefault="006C0C7C" w:rsidP="00EC420D">
            <w:pPr>
              <w:jc w:val="center"/>
              <w:rPr>
                <w:noProof/>
                <w:sz w:val="28"/>
                <w:szCs w:val="28"/>
              </w:rPr>
            </w:pPr>
            <w:r w:rsidRPr="00FD0B31">
              <w:rPr>
                <w:noProof/>
                <w:sz w:val="28"/>
                <w:szCs w:val="28"/>
              </w:rPr>
              <w:t>gehoorzaam</w:t>
            </w:r>
          </w:p>
        </w:tc>
      </w:tr>
      <w:tr w:rsidR="006C0C7C" w14:paraId="5135F16E" w14:textId="77777777" w:rsidTr="006C0C7C">
        <w:tc>
          <w:tcPr>
            <w:tcW w:w="2323" w:type="dxa"/>
          </w:tcPr>
          <w:p w14:paraId="458F56A9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3D4BA73A" w14:textId="757C577B" w:rsidR="006C0C7C" w:rsidRPr="00FD0B31" w:rsidRDefault="006C0C7C" w:rsidP="00EC420D">
            <w:pPr>
              <w:jc w:val="center"/>
              <w:rPr>
                <w:noProof/>
                <w:sz w:val="28"/>
                <w:szCs w:val="28"/>
              </w:rPr>
            </w:pPr>
            <w:r w:rsidRPr="00FD0B31">
              <w:rPr>
                <w:noProof/>
                <w:sz w:val="28"/>
                <w:szCs w:val="28"/>
              </w:rPr>
              <w:t>naakt</w:t>
            </w:r>
          </w:p>
          <w:p w14:paraId="1D737CE4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23" w:type="dxa"/>
          </w:tcPr>
          <w:p w14:paraId="3C750514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728AF46B" w14:textId="54388BE1" w:rsidR="006C0C7C" w:rsidRPr="006C0C7C" w:rsidRDefault="006C0C7C" w:rsidP="00EC420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arm</w:t>
            </w:r>
          </w:p>
        </w:tc>
        <w:tc>
          <w:tcPr>
            <w:tcW w:w="2324" w:type="dxa"/>
          </w:tcPr>
          <w:p w14:paraId="50860E61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57CF928C" w14:textId="54ACF6D0" w:rsidR="006C0C7C" w:rsidRPr="00FD0B31" w:rsidRDefault="006C0C7C" w:rsidP="00EC420D">
            <w:pPr>
              <w:jc w:val="center"/>
              <w:rPr>
                <w:noProof/>
                <w:sz w:val="28"/>
                <w:szCs w:val="28"/>
              </w:rPr>
            </w:pPr>
            <w:r w:rsidRPr="00FD0B31">
              <w:rPr>
                <w:noProof/>
                <w:sz w:val="28"/>
                <w:szCs w:val="28"/>
              </w:rPr>
              <w:t>ellendig</w:t>
            </w:r>
          </w:p>
        </w:tc>
      </w:tr>
      <w:tr w:rsidR="006C0C7C" w14:paraId="0ADB7616" w14:textId="77777777" w:rsidTr="006C0C7C">
        <w:tc>
          <w:tcPr>
            <w:tcW w:w="2323" w:type="dxa"/>
          </w:tcPr>
          <w:p w14:paraId="3807BF21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48F1EE50" w14:textId="6E965469" w:rsidR="006C0C7C" w:rsidRPr="006C0C7C" w:rsidRDefault="006C0C7C" w:rsidP="00EC420D">
            <w:pPr>
              <w:jc w:val="center"/>
              <w:rPr>
                <w:noProof/>
                <w:sz w:val="28"/>
                <w:szCs w:val="28"/>
              </w:rPr>
            </w:pPr>
            <w:r w:rsidRPr="006C0C7C">
              <w:rPr>
                <w:noProof/>
                <w:sz w:val="28"/>
                <w:szCs w:val="28"/>
              </w:rPr>
              <w:t>koud</w:t>
            </w:r>
          </w:p>
          <w:p w14:paraId="1D7BEA5F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23" w:type="dxa"/>
          </w:tcPr>
          <w:p w14:paraId="3D8A9254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35DAF715" w14:textId="5B7EF00A" w:rsidR="006C0C7C" w:rsidRPr="00FD0B31" w:rsidRDefault="006C0C7C" w:rsidP="00EC420D">
            <w:pPr>
              <w:jc w:val="center"/>
              <w:rPr>
                <w:noProof/>
                <w:sz w:val="28"/>
                <w:szCs w:val="28"/>
              </w:rPr>
            </w:pPr>
            <w:r w:rsidRPr="00FD0B31">
              <w:rPr>
                <w:noProof/>
                <w:sz w:val="28"/>
                <w:szCs w:val="28"/>
              </w:rPr>
              <w:t>rijk</w:t>
            </w:r>
          </w:p>
        </w:tc>
        <w:tc>
          <w:tcPr>
            <w:tcW w:w="2324" w:type="dxa"/>
          </w:tcPr>
          <w:p w14:paraId="7A2A3D54" w14:textId="77777777" w:rsidR="006C0C7C" w:rsidRDefault="006C0C7C" w:rsidP="00EC42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C45BFCA" w14:textId="69B94C87" w:rsidR="006C0C7C" w:rsidRPr="00FD0B31" w:rsidRDefault="006C0C7C" w:rsidP="00EC420D">
            <w:pPr>
              <w:jc w:val="center"/>
              <w:rPr>
                <w:noProof/>
                <w:sz w:val="28"/>
                <w:szCs w:val="28"/>
              </w:rPr>
            </w:pPr>
            <w:r w:rsidRPr="00FD0B31">
              <w:rPr>
                <w:noProof/>
                <w:sz w:val="28"/>
                <w:szCs w:val="28"/>
              </w:rPr>
              <w:t>blind</w:t>
            </w:r>
          </w:p>
        </w:tc>
      </w:tr>
    </w:tbl>
    <w:p w14:paraId="051A4DC2" w14:textId="77777777" w:rsidR="00D85467" w:rsidRDefault="00D85467" w:rsidP="007D22E9">
      <w:pPr>
        <w:pStyle w:val="Lijstalinea"/>
        <w:rPr>
          <w:noProof/>
          <w:sz w:val="24"/>
          <w:szCs w:val="24"/>
        </w:rPr>
      </w:pPr>
    </w:p>
    <w:p w14:paraId="6FFB2EF8" w14:textId="77777777" w:rsidR="00F94BEC" w:rsidRDefault="00F94BEC" w:rsidP="00F94BEC">
      <w:pPr>
        <w:pStyle w:val="Lijstalinea"/>
        <w:jc w:val="center"/>
        <w:rPr>
          <w:noProof/>
          <w:sz w:val="24"/>
          <w:szCs w:val="24"/>
        </w:rPr>
      </w:pPr>
    </w:p>
    <w:p w14:paraId="56C7D43E" w14:textId="4B020040" w:rsidR="007D22E9" w:rsidRDefault="007D22E9" w:rsidP="00F94BEC">
      <w:pPr>
        <w:pStyle w:val="Lijstalinea"/>
        <w:rPr>
          <w:noProof/>
          <w:sz w:val="24"/>
          <w:szCs w:val="24"/>
        </w:rPr>
      </w:pPr>
      <w:r w:rsidRPr="00F94BEC">
        <w:rPr>
          <w:b/>
          <w:bCs/>
          <w:noProof/>
          <w:sz w:val="24"/>
          <w:szCs w:val="24"/>
        </w:rPr>
        <w:t>Wat moeten de mensen in deze gemeente doen?</w:t>
      </w:r>
      <w:r>
        <w:rPr>
          <w:noProof/>
          <w:sz w:val="24"/>
          <w:szCs w:val="24"/>
        </w:rPr>
        <w:t xml:space="preserve"> ( vs. </w:t>
      </w:r>
      <w:r w:rsidR="00F94BEC">
        <w:rPr>
          <w:noProof/>
          <w:sz w:val="24"/>
          <w:szCs w:val="24"/>
        </w:rPr>
        <w:t>19b)</w:t>
      </w:r>
    </w:p>
    <w:p w14:paraId="271EDF0E" w14:textId="2A35508D" w:rsidR="00F94BEC" w:rsidRDefault="00F94BEC" w:rsidP="00F94BEC">
      <w:pPr>
        <w:pStyle w:val="Lijstalinea"/>
        <w:rPr>
          <w:noProof/>
          <w:sz w:val="24"/>
          <w:szCs w:val="24"/>
        </w:rPr>
      </w:pPr>
      <w:r>
        <w:rPr>
          <w:noProof/>
          <w:sz w:val="24"/>
          <w:szCs w:val="24"/>
        </w:rPr>
        <w:t>…………………………………………………………………………………………………</w:t>
      </w:r>
    </w:p>
    <w:p w14:paraId="3F1FD4AC" w14:textId="77777777" w:rsidR="00F94BEC" w:rsidRPr="00D85467" w:rsidRDefault="00F94BEC" w:rsidP="007D22E9">
      <w:pPr>
        <w:pStyle w:val="Lijstalinea"/>
        <w:jc w:val="center"/>
        <w:rPr>
          <w:noProof/>
          <w:sz w:val="24"/>
          <w:szCs w:val="24"/>
        </w:rPr>
      </w:pPr>
    </w:p>
    <w:sectPr w:rsidR="00F94BEC" w:rsidRPr="00D85467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5ED8"/>
    <w:multiLevelType w:val="hybridMultilevel"/>
    <w:tmpl w:val="1CBA92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D00A0"/>
    <w:multiLevelType w:val="hybridMultilevel"/>
    <w:tmpl w:val="62281114"/>
    <w:lvl w:ilvl="0" w:tplc="5EEC0F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119EB"/>
    <w:multiLevelType w:val="hybridMultilevel"/>
    <w:tmpl w:val="5D68F306"/>
    <w:lvl w:ilvl="0" w:tplc="35A45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2682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748118">
    <w:abstractNumId w:val="2"/>
  </w:num>
  <w:num w:numId="3" w16cid:durableId="897476160">
    <w:abstractNumId w:val="4"/>
  </w:num>
  <w:num w:numId="4" w16cid:durableId="572545965">
    <w:abstractNumId w:val="3"/>
  </w:num>
  <w:num w:numId="5" w16cid:durableId="1919706452">
    <w:abstractNumId w:val="5"/>
  </w:num>
  <w:num w:numId="6" w16cid:durableId="310447145">
    <w:abstractNumId w:val="1"/>
  </w:num>
  <w:num w:numId="7" w16cid:durableId="147202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30A5"/>
    <w:rsid w:val="00014190"/>
    <w:rsid w:val="00020992"/>
    <w:rsid w:val="00035BBE"/>
    <w:rsid w:val="00054414"/>
    <w:rsid w:val="00075068"/>
    <w:rsid w:val="00087F5C"/>
    <w:rsid w:val="00101656"/>
    <w:rsid w:val="00101B99"/>
    <w:rsid w:val="00136A24"/>
    <w:rsid w:val="00190CA8"/>
    <w:rsid w:val="00216138"/>
    <w:rsid w:val="002734D4"/>
    <w:rsid w:val="00274534"/>
    <w:rsid w:val="002843F9"/>
    <w:rsid w:val="00290CA4"/>
    <w:rsid w:val="002A30CD"/>
    <w:rsid w:val="002D77F2"/>
    <w:rsid w:val="002F2A2D"/>
    <w:rsid w:val="002F2E17"/>
    <w:rsid w:val="002F5D48"/>
    <w:rsid w:val="00334129"/>
    <w:rsid w:val="00335B65"/>
    <w:rsid w:val="0034572B"/>
    <w:rsid w:val="003655C5"/>
    <w:rsid w:val="003F1FD9"/>
    <w:rsid w:val="004403F0"/>
    <w:rsid w:val="0047158B"/>
    <w:rsid w:val="00473C1C"/>
    <w:rsid w:val="004A3CDD"/>
    <w:rsid w:val="00502E14"/>
    <w:rsid w:val="005072DD"/>
    <w:rsid w:val="00514144"/>
    <w:rsid w:val="00532409"/>
    <w:rsid w:val="00536C9B"/>
    <w:rsid w:val="00546EEB"/>
    <w:rsid w:val="005812B3"/>
    <w:rsid w:val="00625A0C"/>
    <w:rsid w:val="00661F40"/>
    <w:rsid w:val="00664243"/>
    <w:rsid w:val="006814AA"/>
    <w:rsid w:val="0068224A"/>
    <w:rsid w:val="006934F3"/>
    <w:rsid w:val="00696A02"/>
    <w:rsid w:val="006A7817"/>
    <w:rsid w:val="006B5594"/>
    <w:rsid w:val="006C0C7C"/>
    <w:rsid w:val="006D40F4"/>
    <w:rsid w:val="006E6CF8"/>
    <w:rsid w:val="00736A24"/>
    <w:rsid w:val="00742315"/>
    <w:rsid w:val="00760902"/>
    <w:rsid w:val="007847AF"/>
    <w:rsid w:val="007870E1"/>
    <w:rsid w:val="00796740"/>
    <w:rsid w:val="007A02E7"/>
    <w:rsid w:val="007B7B4D"/>
    <w:rsid w:val="007D22E9"/>
    <w:rsid w:val="007F4554"/>
    <w:rsid w:val="0081682F"/>
    <w:rsid w:val="0084785B"/>
    <w:rsid w:val="009C4D9C"/>
    <w:rsid w:val="009E0EEC"/>
    <w:rsid w:val="00A15EDC"/>
    <w:rsid w:val="00AA7B32"/>
    <w:rsid w:val="00AB0308"/>
    <w:rsid w:val="00AE066C"/>
    <w:rsid w:val="00B207CD"/>
    <w:rsid w:val="00B23427"/>
    <w:rsid w:val="00B331B0"/>
    <w:rsid w:val="00B97A02"/>
    <w:rsid w:val="00BB70CF"/>
    <w:rsid w:val="00BD77D0"/>
    <w:rsid w:val="00BE4E28"/>
    <w:rsid w:val="00BF1B0E"/>
    <w:rsid w:val="00C04189"/>
    <w:rsid w:val="00C063D8"/>
    <w:rsid w:val="00C10ED4"/>
    <w:rsid w:val="00CB30FC"/>
    <w:rsid w:val="00CE721C"/>
    <w:rsid w:val="00CF5609"/>
    <w:rsid w:val="00D03A7A"/>
    <w:rsid w:val="00D10B86"/>
    <w:rsid w:val="00D25503"/>
    <w:rsid w:val="00D34484"/>
    <w:rsid w:val="00D34ECD"/>
    <w:rsid w:val="00D85467"/>
    <w:rsid w:val="00D908C3"/>
    <w:rsid w:val="00DA6E17"/>
    <w:rsid w:val="00DC0C6E"/>
    <w:rsid w:val="00DD6975"/>
    <w:rsid w:val="00E1152C"/>
    <w:rsid w:val="00E3254E"/>
    <w:rsid w:val="00E50366"/>
    <w:rsid w:val="00E91D2C"/>
    <w:rsid w:val="00EA36B3"/>
    <w:rsid w:val="00EC420D"/>
    <w:rsid w:val="00EC58FF"/>
    <w:rsid w:val="00ED0ABF"/>
    <w:rsid w:val="00EE2441"/>
    <w:rsid w:val="00EE42B4"/>
    <w:rsid w:val="00EF70E8"/>
    <w:rsid w:val="00F31C62"/>
    <w:rsid w:val="00F34234"/>
    <w:rsid w:val="00F36E94"/>
    <w:rsid w:val="00F404BB"/>
    <w:rsid w:val="00F94BEC"/>
    <w:rsid w:val="00FD0B31"/>
    <w:rsid w:val="00FE4154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2023-10-13T08:38:00Z</dcterms:created>
  <dcterms:modified xsi:type="dcterms:W3CDTF">2023-10-13T08:38:00Z</dcterms:modified>
</cp:coreProperties>
</file>