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D7AA" w14:textId="0028EDD4" w:rsidR="00532409" w:rsidRPr="00EF257D" w:rsidRDefault="00D9264B" w:rsidP="0076630B">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EF257D" w:rsidRPr="00EF257D">
        <w:rPr>
          <w:b/>
          <w:sz w:val="28"/>
          <w:szCs w:val="28"/>
          <w:u w:val="single"/>
        </w:rPr>
        <w:t>1</w:t>
      </w:r>
      <w:r w:rsidR="00B33BC3">
        <w:rPr>
          <w:b/>
          <w:sz w:val="28"/>
          <w:szCs w:val="28"/>
          <w:u w:val="single"/>
        </w:rPr>
        <w:t xml:space="preserve"> oktober </w:t>
      </w:r>
      <w:r w:rsidR="00233413" w:rsidRPr="00EF257D">
        <w:rPr>
          <w:b/>
          <w:sz w:val="28"/>
          <w:szCs w:val="28"/>
          <w:u w:val="single"/>
        </w:rPr>
        <w:t>202</w:t>
      </w:r>
      <w:r w:rsidR="00B33BC3">
        <w:rPr>
          <w:b/>
          <w:sz w:val="28"/>
          <w:szCs w:val="28"/>
          <w:u w:val="single"/>
        </w:rPr>
        <w:t>3</w:t>
      </w:r>
    </w:p>
    <w:p w14:paraId="0853961B" w14:textId="5A5FB2FD" w:rsidR="00B33BC3" w:rsidRPr="00681EA6" w:rsidRDefault="00681EA6" w:rsidP="00681EA6">
      <w:pPr>
        <w:pStyle w:val="Normaalweb"/>
        <w:jc w:val="center"/>
        <w:rPr>
          <w:rFonts w:ascii="Bradley Hand ITC" w:hAnsi="Bradley Hand ITC"/>
          <w:b/>
          <w:bCs/>
          <w:color w:val="000000"/>
          <w:sz w:val="27"/>
          <w:szCs w:val="27"/>
        </w:rPr>
      </w:pPr>
      <w:r w:rsidRPr="00681EA6">
        <w:rPr>
          <w:rFonts w:ascii="Bradley Hand ITC" w:hAnsi="Bradley Hand ITC"/>
          <w:b/>
          <w:bCs/>
          <w:color w:val="000000"/>
          <w:sz w:val="27"/>
          <w:szCs w:val="27"/>
        </w:rPr>
        <w:t xml:space="preserve">Zing maar mee met </w:t>
      </w:r>
      <w:r w:rsidR="00B33BC3" w:rsidRPr="00681EA6">
        <w:rPr>
          <w:rFonts w:ascii="Bradley Hand ITC" w:hAnsi="Bradley Hand ITC"/>
          <w:b/>
          <w:bCs/>
          <w:color w:val="000000"/>
          <w:sz w:val="27"/>
          <w:szCs w:val="27"/>
        </w:rPr>
        <w:t>psalm 138:4</w:t>
      </w:r>
    </w:p>
    <w:p w14:paraId="366281DD" w14:textId="74ADD0F2"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Als ik, omringd door tegenspoed,</w:t>
      </w:r>
    </w:p>
    <w:p w14:paraId="7174D543" w14:textId="4B35DADC"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Bezwijken moet,</w:t>
      </w:r>
    </w:p>
    <w:p w14:paraId="1BB12B02" w14:textId="6C1A0901"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Schenkt Gij mij leven;</w:t>
      </w:r>
    </w:p>
    <w:p w14:paraId="7FBDDBFF" w14:textId="3DD85876"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 xml:space="preserve">Is 't, dat mijns </w:t>
      </w:r>
      <w:proofErr w:type="spellStart"/>
      <w:r w:rsidRPr="00681EA6">
        <w:rPr>
          <w:rFonts w:ascii="Bradley Hand ITC" w:hAnsi="Bradley Hand ITC"/>
          <w:b/>
          <w:bCs/>
          <w:color w:val="000000"/>
          <w:sz w:val="27"/>
          <w:szCs w:val="27"/>
        </w:rPr>
        <w:t>vijands</w:t>
      </w:r>
      <w:proofErr w:type="spellEnd"/>
      <w:r w:rsidRPr="00681EA6">
        <w:rPr>
          <w:rFonts w:ascii="Bradley Hand ITC" w:hAnsi="Bradley Hand ITC"/>
          <w:b/>
          <w:bCs/>
          <w:color w:val="000000"/>
          <w:sz w:val="27"/>
          <w:szCs w:val="27"/>
        </w:rPr>
        <w:t xml:space="preserve"> gramschap brandt,</w:t>
      </w:r>
    </w:p>
    <w:p w14:paraId="6F60FF52" w14:textId="2FC66C54"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Uw rechterhand</w:t>
      </w:r>
    </w:p>
    <w:p w14:paraId="018D2184" w14:textId="6A36949A"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Zal redding geven.</w:t>
      </w:r>
    </w:p>
    <w:p w14:paraId="38949145" w14:textId="4AEFB9BA"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De HEER is zo getrouw, als sterk;</w:t>
      </w:r>
    </w:p>
    <w:p w14:paraId="4DA604AC" w14:textId="69B4EFFB"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Hij zal Zijn werk</w:t>
      </w:r>
    </w:p>
    <w:p w14:paraId="2FF5CD5E" w14:textId="5D676119"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 xml:space="preserve">Voor mij </w:t>
      </w:r>
      <w:proofErr w:type="spellStart"/>
      <w:r w:rsidRPr="00681EA6">
        <w:rPr>
          <w:rFonts w:ascii="Bradley Hand ITC" w:hAnsi="Bradley Hand ITC"/>
          <w:b/>
          <w:bCs/>
          <w:color w:val="000000"/>
          <w:sz w:val="27"/>
          <w:szCs w:val="27"/>
        </w:rPr>
        <w:t>volen</w:t>
      </w:r>
      <w:proofErr w:type="spellEnd"/>
      <w:r w:rsidRPr="00681EA6">
        <w:rPr>
          <w:rFonts w:ascii="Bradley Hand ITC" w:hAnsi="Bradley Hand ITC"/>
          <w:b/>
          <w:bCs/>
          <w:color w:val="000000"/>
          <w:sz w:val="27"/>
          <w:szCs w:val="27"/>
        </w:rPr>
        <w:t xml:space="preserve"> - den,</w:t>
      </w:r>
    </w:p>
    <w:p w14:paraId="033A6CB6" w14:textId="6204F204"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Verlaat niet wat Uw hand begon,</w:t>
      </w:r>
    </w:p>
    <w:p w14:paraId="27145011" w14:textId="72C57FE8" w:rsidR="00681EA6"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O Levensbron,</w:t>
      </w:r>
    </w:p>
    <w:p w14:paraId="09B23A71" w14:textId="73693B49" w:rsidR="00B33BC3" w:rsidRPr="00681EA6" w:rsidRDefault="00B33BC3" w:rsidP="00681EA6">
      <w:pPr>
        <w:pStyle w:val="Normaalweb"/>
        <w:spacing w:before="0" w:beforeAutospacing="0" w:after="0" w:afterAutospacing="0"/>
        <w:jc w:val="center"/>
        <w:rPr>
          <w:rFonts w:ascii="Bradley Hand ITC" w:hAnsi="Bradley Hand ITC"/>
          <w:b/>
          <w:bCs/>
          <w:color w:val="000000"/>
          <w:sz w:val="27"/>
          <w:szCs w:val="27"/>
        </w:rPr>
      </w:pPr>
      <w:r w:rsidRPr="00681EA6">
        <w:rPr>
          <w:rFonts w:ascii="Bradley Hand ITC" w:hAnsi="Bradley Hand ITC"/>
          <w:b/>
          <w:bCs/>
          <w:color w:val="000000"/>
          <w:sz w:val="27"/>
          <w:szCs w:val="27"/>
        </w:rPr>
        <w:t>Wil bijstand zenden.</w:t>
      </w:r>
    </w:p>
    <w:p w14:paraId="438E34D0" w14:textId="77777777" w:rsidR="00B33BC3" w:rsidRDefault="00B33BC3" w:rsidP="00EF257D">
      <w:pPr>
        <w:rPr>
          <w:rFonts w:cs="Times New Roman"/>
          <w:noProof/>
          <w:sz w:val="24"/>
          <w:szCs w:val="24"/>
          <w:lang w:eastAsia="nl-NL"/>
        </w:rPr>
      </w:pPr>
    </w:p>
    <w:p w14:paraId="01FF5758" w14:textId="767E5683" w:rsidR="00B33BC3" w:rsidRDefault="00B33BC3" w:rsidP="00681EA6">
      <w:pPr>
        <w:jc w:val="center"/>
        <w:rPr>
          <w:rFonts w:cs="Times New Roman"/>
          <w:noProof/>
          <w:sz w:val="24"/>
          <w:szCs w:val="24"/>
          <w:lang w:eastAsia="nl-NL"/>
        </w:rPr>
      </w:pPr>
      <w:r>
        <w:rPr>
          <w:rFonts w:cs="Times New Roman"/>
          <w:noProof/>
          <w:sz w:val="24"/>
          <w:szCs w:val="24"/>
          <w:lang w:eastAsia="nl-NL"/>
        </w:rPr>
        <w:t>Leertekst:</w:t>
      </w:r>
    </w:p>
    <w:p w14:paraId="35D631F6" w14:textId="5D81A54B" w:rsidR="00B33BC3" w:rsidRDefault="00B33BC3" w:rsidP="00EF257D">
      <w:pPr>
        <w:rPr>
          <w:rFonts w:cs="Times New Roman"/>
          <w:noProof/>
          <w:sz w:val="24"/>
          <w:szCs w:val="24"/>
          <w:lang w:eastAsia="nl-NL"/>
        </w:rPr>
      </w:pPr>
      <w:r>
        <w:rPr>
          <w:rFonts w:cs="Times New Roman"/>
          <w:noProof/>
          <w:sz w:val="24"/>
          <w:szCs w:val="24"/>
          <w:lang w:eastAsia="nl-NL"/>
        </w:rPr>
        <w:t>De leertekst is door elkaar gehusseld. Zet de tekst in de juiste volgorde:</w:t>
      </w:r>
    </w:p>
    <w:p w14:paraId="11EC29BC" w14:textId="0B4C4925" w:rsidR="00B33BC3" w:rsidRDefault="00B33BC3" w:rsidP="00EF257D">
      <w:pPr>
        <w:rPr>
          <w:rFonts w:cs="Times New Roman"/>
          <w:noProof/>
          <w:sz w:val="24"/>
          <w:szCs w:val="24"/>
          <w:lang w:eastAsia="nl-NL"/>
        </w:rPr>
      </w:pPr>
      <w:r w:rsidRPr="00B33BC3">
        <w:rPr>
          <w:rFonts w:cs="Times New Roman"/>
          <w:noProof/>
          <w:sz w:val="24"/>
          <w:szCs w:val="24"/>
          <w:lang w:eastAsia="nl-NL"/>
        </w:rPr>
        <mc:AlternateContent>
          <mc:Choice Requires="wps">
            <w:drawing>
              <wp:anchor distT="45720" distB="45720" distL="114300" distR="114300" simplePos="0" relativeHeight="251666432" behindDoc="0" locked="0" layoutInCell="1" allowOverlap="1" wp14:anchorId="089EC678" wp14:editId="2F3F63D7">
                <wp:simplePos x="0" y="0"/>
                <wp:positionH relativeFrom="column">
                  <wp:posOffset>815340</wp:posOffset>
                </wp:positionH>
                <wp:positionV relativeFrom="paragraph">
                  <wp:posOffset>8255</wp:posOffset>
                </wp:positionV>
                <wp:extent cx="1104900" cy="289560"/>
                <wp:effectExtent l="0" t="0" r="19050" b="15240"/>
                <wp:wrapSquare wrapText="bothSides"/>
                <wp:docPr id="141319268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9560"/>
                        </a:xfrm>
                        <a:prstGeom prst="rect">
                          <a:avLst/>
                        </a:prstGeom>
                        <a:solidFill>
                          <a:srgbClr val="FFFFFF"/>
                        </a:solidFill>
                        <a:ln w="9525">
                          <a:solidFill>
                            <a:srgbClr val="000000"/>
                          </a:solidFill>
                          <a:miter lim="800000"/>
                          <a:headEnd/>
                          <a:tailEnd/>
                        </a:ln>
                      </wps:spPr>
                      <wps:txbx>
                        <w:txbxContent>
                          <w:p w14:paraId="0B2A8EF9" w14:textId="098FFA48" w:rsidR="00B33BC3" w:rsidRDefault="00B33BC3">
                            <w:r>
                              <w:t>en bid voor 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EC678" id="_x0000_t202" coordsize="21600,21600" o:spt="202" path="m,l,21600r21600,l21600,xe">
                <v:stroke joinstyle="miter"/>
                <v:path gradientshapeok="t" o:connecttype="rect"/>
              </v:shapetype>
              <v:shape id="Tekstvak 2" o:spid="_x0000_s1026" type="#_x0000_t202" style="position:absolute;margin-left:64.2pt;margin-top:.65pt;width:87pt;height:22.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gZDwIAAB8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">
                <v:textbox>
                  <w:txbxContent>
                    <w:p w14:paraId="0B2A8EF9" w14:textId="098FFA48" w:rsidR="00B33BC3" w:rsidRDefault="00B33BC3">
                      <w:r>
                        <w:t>en bid voor hen</w:t>
                      </w:r>
                    </w:p>
                  </w:txbxContent>
                </v:textbox>
                <w10:wrap type="square"/>
              </v:shape>
            </w:pict>
          </mc:Fallback>
        </mc:AlternateContent>
      </w:r>
      <w:r w:rsidRPr="00B33BC3">
        <w:rPr>
          <w:rFonts w:cs="Times New Roman"/>
          <w:noProof/>
          <w:sz w:val="24"/>
          <w:szCs w:val="24"/>
          <w:lang w:eastAsia="nl-NL"/>
        </w:rPr>
        <mc:AlternateContent>
          <mc:Choice Requires="wps">
            <w:drawing>
              <wp:anchor distT="45720" distB="45720" distL="114300" distR="114300" simplePos="0" relativeHeight="251662336" behindDoc="0" locked="0" layoutInCell="1" allowOverlap="1" wp14:anchorId="4E8E7CA7" wp14:editId="1C4B8EC5">
                <wp:simplePos x="0" y="0"/>
                <wp:positionH relativeFrom="column">
                  <wp:posOffset>2880360</wp:posOffset>
                </wp:positionH>
                <wp:positionV relativeFrom="paragraph">
                  <wp:posOffset>8255</wp:posOffset>
                </wp:positionV>
                <wp:extent cx="845820" cy="350520"/>
                <wp:effectExtent l="0" t="0" r="1143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50520"/>
                        </a:xfrm>
                        <a:prstGeom prst="rect">
                          <a:avLst/>
                        </a:prstGeom>
                        <a:solidFill>
                          <a:srgbClr val="FFFFFF"/>
                        </a:solidFill>
                        <a:ln w="9525">
                          <a:solidFill>
                            <a:srgbClr val="000000"/>
                          </a:solidFill>
                          <a:miter lim="800000"/>
                          <a:headEnd/>
                          <a:tailEnd/>
                        </a:ln>
                      </wps:spPr>
                      <wps:txbx>
                        <w:txbxContent>
                          <w:p w14:paraId="0063E3A0" w14:textId="422E413F" w:rsidR="00B33BC3" w:rsidRDefault="00B33BC3" w:rsidP="00B33BC3">
                            <w:pPr>
                              <w:rPr>
                                <w:rFonts w:cs="Times New Roman"/>
                                <w:noProof/>
                                <w:sz w:val="24"/>
                                <w:szCs w:val="24"/>
                                <w:lang w:eastAsia="nl-NL"/>
                              </w:rPr>
                            </w:pPr>
                            <w:r>
                              <w:rPr>
                                <w:rFonts w:cs="Times New Roman"/>
                                <w:noProof/>
                                <w:sz w:val="24"/>
                                <w:szCs w:val="24"/>
                                <w:lang w:eastAsia="nl-NL"/>
                              </w:rPr>
                              <w:t>zegen hen</w:t>
                            </w:r>
                          </w:p>
                          <w:p w14:paraId="0FE56894" w14:textId="301D8B6A" w:rsidR="00B33BC3" w:rsidRDefault="00B33B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E7CA7" id="_x0000_s1027" type="#_x0000_t202" style="position:absolute;margin-left:226.8pt;margin-top:.65pt;width:66.6pt;height:27.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">
                <v:textbox>
                  <w:txbxContent>
                    <w:p w14:paraId="0063E3A0" w14:textId="422E413F" w:rsidR="00B33BC3" w:rsidRDefault="00B33BC3" w:rsidP="00B33BC3">
                      <w:pPr>
                        <w:rPr>
                          <w:rFonts w:cs="Times New Roman"/>
                          <w:noProof/>
                          <w:sz w:val="24"/>
                          <w:szCs w:val="24"/>
                          <w:lang w:eastAsia="nl-NL"/>
                        </w:rPr>
                      </w:pPr>
                      <w:r>
                        <w:rPr>
                          <w:rFonts w:cs="Times New Roman"/>
                          <w:noProof/>
                          <w:sz w:val="24"/>
                          <w:szCs w:val="24"/>
                          <w:lang w:eastAsia="nl-NL"/>
                        </w:rPr>
                        <w:t>zegen hen</w:t>
                      </w:r>
                    </w:p>
                    <w:p w14:paraId="0FE56894" w14:textId="301D8B6A" w:rsidR="00B33BC3" w:rsidRDefault="00B33BC3"/>
                  </w:txbxContent>
                </v:textbox>
                <w10:wrap type="square"/>
              </v:shape>
            </w:pict>
          </mc:Fallback>
        </mc:AlternateContent>
      </w:r>
    </w:p>
    <w:p w14:paraId="4FDA1178" w14:textId="14E590B1" w:rsidR="00B33BC3" w:rsidRDefault="00B33BC3" w:rsidP="00EF257D">
      <w:pPr>
        <w:rPr>
          <w:rFonts w:cs="Times New Roman"/>
          <w:noProof/>
          <w:sz w:val="24"/>
          <w:szCs w:val="24"/>
          <w:lang w:eastAsia="nl-NL"/>
        </w:rPr>
      </w:pPr>
      <w:r w:rsidRPr="00B33BC3">
        <w:rPr>
          <w:rFonts w:cs="Times New Roman"/>
          <w:noProof/>
          <w:sz w:val="24"/>
          <w:szCs w:val="24"/>
          <w:lang w:eastAsia="nl-NL"/>
        </w:rPr>
        <mc:AlternateContent>
          <mc:Choice Requires="wps">
            <w:drawing>
              <wp:anchor distT="45720" distB="45720" distL="114300" distR="114300" simplePos="0" relativeHeight="251668480" behindDoc="0" locked="0" layoutInCell="1" allowOverlap="1" wp14:anchorId="45ECA281" wp14:editId="047B1568">
                <wp:simplePos x="0" y="0"/>
                <wp:positionH relativeFrom="column">
                  <wp:posOffset>2179320</wp:posOffset>
                </wp:positionH>
                <wp:positionV relativeFrom="paragraph">
                  <wp:posOffset>140335</wp:posOffset>
                </wp:positionV>
                <wp:extent cx="1178560" cy="271145"/>
                <wp:effectExtent l="0" t="0" r="21590" b="14605"/>
                <wp:wrapSquare wrapText="bothSides"/>
                <wp:docPr id="90561345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71145"/>
                        </a:xfrm>
                        <a:prstGeom prst="rect">
                          <a:avLst/>
                        </a:prstGeom>
                        <a:solidFill>
                          <a:srgbClr val="FFFFFF"/>
                        </a:solidFill>
                        <a:ln w="9525">
                          <a:solidFill>
                            <a:srgbClr val="000000"/>
                          </a:solidFill>
                          <a:miter lim="800000"/>
                          <a:headEnd/>
                          <a:tailEnd/>
                        </a:ln>
                      </wps:spPr>
                      <wps:txbx>
                        <w:txbxContent>
                          <w:p w14:paraId="2DE600DB" w14:textId="3DC7292E" w:rsidR="00B33BC3" w:rsidRDefault="00B33BC3">
                            <w:r>
                              <w:t>die u belasteren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CA281" id="_x0000_s1028" type="#_x0000_t202" style="position:absolute;margin-left:171.6pt;margin-top:11.05pt;width:92.8pt;height:2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">
                <v:textbox>
                  <w:txbxContent>
                    <w:p w14:paraId="2DE600DB" w14:textId="3DC7292E" w:rsidR="00B33BC3" w:rsidRDefault="00B33BC3">
                      <w:r>
                        <w:t>die u belasteren</w:t>
                      </w:r>
                    </w:p>
                  </w:txbxContent>
                </v:textbox>
                <w10:wrap type="square"/>
              </v:shape>
            </w:pict>
          </mc:Fallback>
        </mc:AlternateContent>
      </w:r>
      <w:r w:rsidRPr="00B33BC3">
        <w:rPr>
          <w:rFonts w:cs="Times New Roman"/>
          <w:noProof/>
          <w:sz w:val="24"/>
          <w:szCs w:val="24"/>
          <w:lang w:eastAsia="nl-NL"/>
        </w:rPr>
        <mc:AlternateContent>
          <mc:Choice Requires="wps">
            <w:drawing>
              <wp:anchor distT="45720" distB="45720" distL="114300" distR="114300" simplePos="0" relativeHeight="251664384" behindDoc="0" locked="0" layoutInCell="1" allowOverlap="1" wp14:anchorId="524DABF5" wp14:editId="0ED7E2F5">
                <wp:simplePos x="0" y="0"/>
                <wp:positionH relativeFrom="column">
                  <wp:posOffset>411480</wp:posOffset>
                </wp:positionH>
                <wp:positionV relativeFrom="paragraph">
                  <wp:posOffset>170815</wp:posOffset>
                </wp:positionV>
                <wp:extent cx="1226820" cy="335280"/>
                <wp:effectExtent l="0" t="0" r="11430" b="26670"/>
                <wp:wrapSquare wrapText="bothSides"/>
                <wp:docPr id="20380506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35280"/>
                        </a:xfrm>
                        <a:prstGeom prst="rect">
                          <a:avLst/>
                        </a:prstGeom>
                        <a:solidFill>
                          <a:srgbClr val="FFFFFF"/>
                        </a:solidFill>
                        <a:ln w="9525">
                          <a:solidFill>
                            <a:srgbClr val="000000"/>
                          </a:solidFill>
                          <a:miter lim="800000"/>
                          <a:headEnd/>
                          <a:tailEnd/>
                        </a:ln>
                      </wps:spPr>
                      <wps:txbx>
                        <w:txbxContent>
                          <w:p w14:paraId="07F8CD34" w14:textId="77777777" w:rsidR="00B33BC3" w:rsidRDefault="00B33BC3" w:rsidP="00B33BC3">
                            <w:pPr>
                              <w:rPr>
                                <w:rFonts w:cs="Times New Roman"/>
                                <w:noProof/>
                                <w:sz w:val="24"/>
                                <w:szCs w:val="24"/>
                                <w:lang w:eastAsia="nl-NL"/>
                              </w:rPr>
                            </w:pPr>
                            <w:r>
                              <w:rPr>
                                <w:rFonts w:cs="Times New Roman"/>
                                <w:noProof/>
                                <w:sz w:val="24"/>
                                <w:szCs w:val="24"/>
                                <w:lang w:eastAsia="nl-NL"/>
                              </w:rPr>
                              <w:t>die u vervloeken</w:t>
                            </w:r>
                          </w:p>
                          <w:p w14:paraId="67DDF70C" w14:textId="415BB749" w:rsidR="00B33BC3" w:rsidRDefault="00B33B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DABF5" id="_x0000_s1029" type="#_x0000_t202" style="position:absolute;margin-left:32.4pt;margin-top:13.45pt;width:96.6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">
                <v:textbox>
                  <w:txbxContent>
                    <w:p w14:paraId="07F8CD34" w14:textId="77777777" w:rsidR="00B33BC3" w:rsidRDefault="00B33BC3" w:rsidP="00B33BC3">
                      <w:pPr>
                        <w:rPr>
                          <w:rFonts w:cs="Times New Roman"/>
                          <w:noProof/>
                          <w:sz w:val="24"/>
                          <w:szCs w:val="24"/>
                          <w:lang w:eastAsia="nl-NL"/>
                        </w:rPr>
                      </w:pPr>
                      <w:r>
                        <w:rPr>
                          <w:rFonts w:cs="Times New Roman"/>
                          <w:noProof/>
                          <w:sz w:val="24"/>
                          <w:szCs w:val="24"/>
                          <w:lang w:eastAsia="nl-NL"/>
                        </w:rPr>
                        <w:t>die u vervloeken</w:t>
                      </w:r>
                    </w:p>
                    <w:p w14:paraId="67DDF70C" w14:textId="415BB749" w:rsidR="00B33BC3" w:rsidRDefault="00B33BC3"/>
                  </w:txbxContent>
                </v:textbox>
                <w10:wrap type="square"/>
              </v:shape>
            </w:pict>
          </mc:Fallback>
        </mc:AlternateContent>
      </w:r>
    </w:p>
    <w:p w14:paraId="43547FF9" w14:textId="77777777" w:rsidR="00B33BC3" w:rsidRPr="00B33BC3" w:rsidRDefault="00B33BC3" w:rsidP="00B33BC3">
      <w:pPr>
        <w:rPr>
          <w:rFonts w:cs="Times New Roman"/>
          <w:sz w:val="24"/>
          <w:szCs w:val="24"/>
          <w:lang w:eastAsia="nl-NL"/>
        </w:rPr>
      </w:pPr>
    </w:p>
    <w:p w14:paraId="0CDE1955" w14:textId="6CA97FCC" w:rsidR="00B33BC3" w:rsidRDefault="00B33BC3" w:rsidP="00B33BC3">
      <w:pPr>
        <w:tabs>
          <w:tab w:val="left" w:pos="4140"/>
        </w:tabs>
        <w:rPr>
          <w:rFonts w:cs="Times New Roman"/>
          <w:sz w:val="24"/>
          <w:szCs w:val="24"/>
          <w:lang w:eastAsia="nl-NL"/>
        </w:rPr>
      </w:pPr>
      <w:r>
        <w:rPr>
          <w:rFonts w:cs="Times New Roman"/>
          <w:sz w:val="24"/>
          <w:szCs w:val="24"/>
          <w:lang w:eastAsia="nl-NL"/>
        </w:rPr>
        <w:t>……………………………………………………………………………………………………</w:t>
      </w:r>
      <w:r>
        <w:rPr>
          <w:rFonts w:cs="Times New Roman"/>
          <w:sz w:val="24"/>
          <w:szCs w:val="24"/>
          <w:lang w:eastAsia="nl-NL"/>
        </w:rPr>
        <w:tab/>
      </w:r>
    </w:p>
    <w:p w14:paraId="1721A376" w14:textId="13E97AE4" w:rsidR="00B33BC3" w:rsidRDefault="00B33BC3" w:rsidP="00B33BC3">
      <w:pPr>
        <w:tabs>
          <w:tab w:val="left" w:pos="4140"/>
        </w:tabs>
        <w:rPr>
          <w:rFonts w:cs="Times New Roman"/>
          <w:sz w:val="24"/>
          <w:szCs w:val="24"/>
          <w:lang w:eastAsia="nl-NL"/>
        </w:rPr>
      </w:pPr>
      <w:r>
        <w:rPr>
          <w:rFonts w:cs="Times New Roman"/>
          <w:sz w:val="24"/>
          <w:szCs w:val="24"/>
          <w:lang w:eastAsia="nl-NL"/>
        </w:rPr>
        <w:t>…………………………………………………………………………………………………………….</w:t>
      </w:r>
    </w:p>
    <w:p w14:paraId="25AD189B" w14:textId="15DFD3BE" w:rsidR="00B33BC3" w:rsidRPr="00B33BC3" w:rsidRDefault="00B33BC3" w:rsidP="00B33BC3">
      <w:pPr>
        <w:tabs>
          <w:tab w:val="left" w:pos="4140"/>
        </w:tabs>
        <w:rPr>
          <w:rFonts w:cs="Times New Roman"/>
          <w:sz w:val="24"/>
          <w:szCs w:val="24"/>
          <w:lang w:eastAsia="nl-NL"/>
        </w:rPr>
      </w:pPr>
      <w:r>
        <w:rPr>
          <w:rFonts w:cs="Times New Roman"/>
          <w:sz w:val="24"/>
          <w:szCs w:val="24"/>
          <w:lang w:eastAsia="nl-NL"/>
        </w:rPr>
        <w:t>Wil je weten of je het goed hebt? Zoek het op in Lukas 6 vers 28!</w:t>
      </w:r>
    </w:p>
    <w:bookmarkEnd w:id="0"/>
    <w:p w14:paraId="736D6158" w14:textId="16901DE7" w:rsidR="00900FF5" w:rsidRDefault="00453093" w:rsidP="00746B92">
      <w:pPr>
        <w:spacing w:line="240" w:lineRule="auto"/>
        <w:rPr>
          <w:sz w:val="24"/>
          <w:szCs w:val="28"/>
        </w:rPr>
      </w:pPr>
      <w:r>
        <w:rPr>
          <w:sz w:val="24"/>
          <w:szCs w:val="28"/>
        </w:rPr>
        <w:lastRenderedPageBreak/>
        <w:t>Uit w</w:t>
      </w:r>
      <w:r w:rsidR="007B3111">
        <w:rPr>
          <w:sz w:val="24"/>
          <w:szCs w:val="28"/>
        </w:rPr>
        <w:t xml:space="preserve">elke </w:t>
      </w:r>
      <w:r w:rsidR="00356AAE">
        <w:rPr>
          <w:sz w:val="24"/>
          <w:szCs w:val="28"/>
        </w:rPr>
        <w:t>Bijbelboek</w:t>
      </w:r>
      <w:r w:rsidR="007B3111">
        <w:rPr>
          <w:sz w:val="24"/>
          <w:szCs w:val="28"/>
        </w:rPr>
        <w:t xml:space="preserve"> word</w:t>
      </w:r>
      <w:r>
        <w:rPr>
          <w:sz w:val="24"/>
          <w:szCs w:val="28"/>
        </w:rPr>
        <w:t>t</w:t>
      </w:r>
      <w:r w:rsidR="007B3111">
        <w:rPr>
          <w:sz w:val="24"/>
          <w:szCs w:val="28"/>
        </w:rPr>
        <w:t xml:space="preserve"> er gelezen?</w:t>
      </w:r>
      <w:r w:rsidR="007B3111">
        <w:rPr>
          <w:sz w:val="24"/>
          <w:szCs w:val="28"/>
        </w:rPr>
        <w:br/>
        <w:t>……………………………………………………………………………………………………………..</w:t>
      </w:r>
    </w:p>
    <w:p w14:paraId="463C70B1" w14:textId="64B1FF02" w:rsidR="007B3111" w:rsidRDefault="007B3111" w:rsidP="00746B92">
      <w:pPr>
        <w:spacing w:line="240" w:lineRule="auto"/>
        <w:rPr>
          <w:sz w:val="24"/>
          <w:szCs w:val="28"/>
        </w:rPr>
      </w:pPr>
      <w:r>
        <w:rPr>
          <w:sz w:val="24"/>
          <w:szCs w:val="28"/>
        </w:rPr>
        <w:t>Staa</w:t>
      </w:r>
      <w:r w:rsidR="00453093">
        <w:rPr>
          <w:sz w:val="24"/>
          <w:szCs w:val="28"/>
        </w:rPr>
        <w:t xml:space="preserve">t </w:t>
      </w:r>
      <w:r>
        <w:rPr>
          <w:sz w:val="24"/>
          <w:szCs w:val="28"/>
        </w:rPr>
        <w:t>d</w:t>
      </w:r>
      <w:r w:rsidR="00453093">
        <w:rPr>
          <w:sz w:val="24"/>
          <w:szCs w:val="28"/>
        </w:rPr>
        <w:t>it</w:t>
      </w:r>
      <w:r>
        <w:rPr>
          <w:sz w:val="24"/>
          <w:szCs w:val="28"/>
        </w:rPr>
        <w:t xml:space="preserve"> in het oude of nieuwe testament?</w:t>
      </w:r>
      <w:r>
        <w:rPr>
          <w:sz w:val="24"/>
          <w:szCs w:val="28"/>
        </w:rPr>
        <w:br/>
        <w:t>………………………………………………………………………………………………………………</w:t>
      </w:r>
    </w:p>
    <w:p w14:paraId="29802085" w14:textId="77777777" w:rsidR="000C514D" w:rsidRDefault="00CE5B94" w:rsidP="00746B92">
      <w:pPr>
        <w:spacing w:line="240" w:lineRule="auto"/>
        <w:rPr>
          <w:sz w:val="24"/>
          <w:szCs w:val="28"/>
        </w:rPr>
      </w:pPr>
      <w:r>
        <w:rPr>
          <w:noProof/>
          <w:sz w:val="24"/>
          <w:szCs w:val="28"/>
          <w:lang w:eastAsia="nl-NL"/>
        </w:rPr>
        <w:drawing>
          <wp:anchor distT="0" distB="0" distL="114300" distR="114300" simplePos="0" relativeHeight="251658240" behindDoc="0" locked="0" layoutInCell="1" allowOverlap="1" wp14:anchorId="58A93543" wp14:editId="4FD0EB2E">
            <wp:simplePos x="0" y="0"/>
            <wp:positionH relativeFrom="column">
              <wp:posOffset>3741420</wp:posOffset>
            </wp:positionH>
            <wp:positionV relativeFrom="paragraph">
              <wp:posOffset>29210</wp:posOffset>
            </wp:positionV>
            <wp:extent cx="988060" cy="1066165"/>
            <wp:effectExtent l="0" t="0" r="2540" b="63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en_vouwen_bidden-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060" cy="1066165"/>
                    </a:xfrm>
                    <a:prstGeom prst="rect">
                      <a:avLst/>
                    </a:prstGeom>
                  </pic:spPr>
                </pic:pic>
              </a:graphicData>
            </a:graphic>
            <wp14:sizeRelH relativeFrom="page">
              <wp14:pctWidth>0</wp14:pctWidth>
            </wp14:sizeRelH>
            <wp14:sizeRelV relativeFrom="page">
              <wp14:pctHeight>0</wp14:pctHeight>
            </wp14:sizeRelV>
          </wp:anchor>
        </w:drawing>
      </w:r>
      <w:r w:rsidR="007B3111">
        <w:rPr>
          <w:sz w:val="24"/>
          <w:szCs w:val="28"/>
        </w:rPr>
        <w:t>Wordt er vanochtend speciaal voor iemand gebeden?</w:t>
      </w:r>
    </w:p>
    <w:p w14:paraId="17BC1CBB" w14:textId="1D92E811" w:rsidR="007B3111" w:rsidRDefault="007B3111" w:rsidP="00746B92">
      <w:pPr>
        <w:spacing w:line="240" w:lineRule="auto"/>
        <w:rPr>
          <w:sz w:val="24"/>
          <w:szCs w:val="28"/>
        </w:rPr>
      </w:pPr>
      <w:r>
        <w:rPr>
          <w:sz w:val="24"/>
          <w:szCs w:val="28"/>
        </w:rPr>
        <w:t>………………………………………………………………………………</w:t>
      </w:r>
      <w:r w:rsidR="00CE5B94">
        <w:rPr>
          <w:sz w:val="24"/>
          <w:szCs w:val="28"/>
        </w:rPr>
        <w:t>…</w:t>
      </w:r>
    </w:p>
    <w:p w14:paraId="26A6F106" w14:textId="485AB60A" w:rsidR="007B3111" w:rsidRDefault="00453093" w:rsidP="00681EA6">
      <w:pPr>
        <w:spacing w:after="0" w:line="240" w:lineRule="auto"/>
        <w:rPr>
          <w:sz w:val="24"/>
          <w:szCs w:val="28"/>
        </w:rPr>
      </w:pPr>
      <w:r>
        <w:rPr>
          <w:sz w:val="24"/>
          <w:szCs w:val="28"/>
        </w:rPr>
        <w:t xml:space="preserve">Waar wil jij voor </w:t>
      </w:r>
      <w:r w:rsidR="007B3111">
        <w:rPr>
          <w:sz w:val="24"/>
          <w:szCs w:val="28"/>
        </w:rPr>
        <w:t>bidden?</w:t>
      </w:r>
      <w:r w:rsidR="007B3111">
        <w:rPr>
          <w:sz w:val="24"/>
          <w:szCs w:val="28"/>
        </w:rPr>
        <w:br/>
        <w:t>……………………………………………………………………………………………………………</w:t>
      </w:r>
    </w:p>
    <w:p w14:paraId="346F0D3E" w14:textId="77777777" w:rsidR="005762A1" w:rsidRDefault="005762A1" w:rsidP="005762A1">
      <w:pPr>
        <w:rPr>
          <w:rFonts w:ascii="Calibri" w:hAnsi="Calibri"/>
        </w:rPr>
      </w:pPr>
    </w:p>
    <w:p w14:paraId="3A54C7EF" w14:textId="51377A2A" w:rsidR="00453093" w:rsidRDefault="00453093" w:rsidP="005762A1">
      <w:pPr>
        <w:rPr>
          <w:rFonts w:ascii="Calibri" w:hAnsi="Calibri"/>
          <w:b/>
          <w:bCs/>
        </w:rPr>
      </w:pPr>
      <w:r>
        <w:rPr>
          <w:rFonts w:ascii="Calibri" w:hAnsi="Calibri"/>
          <w:b/>
          <w:bCs/>
        </w:rPr>
        <w:t>Bij de preek</w:t>
      </w:r>
    </w:p>
    <w:p w14:paraId="096E5CE3" w14:textId="585AE559" w:rsidR="00453093" w:rsidRDefault="00453093" w:rsidP="005762A1">
      <w:pPr>
        <w:rPr>
          <w:rFonts w:ascii="Calibri" w:hAnsi="Calibri"/>
        </w:rPr>
      </w:pPr>
      <w:r>
        <w:rPr>
          <w:rFonts w:ascii="Calibri" w:hAnsi="Calibri"/>
        </w:rPr>
        <w:t>Je moeder vraagt of je je kamer wilt opruimen. Wat doe je?</w:t>
      </w:r>
    </w:p>
    <w:p w14:paraId="2BCC8AAB" w14:textId="1B44EFD1" w:rsidR="00453093" w:rsidRDefault="00453093" w:rsidP="00453093">
      <w:pPr>
        <w:pStyle w:val="Lijstalinea"/>
        <w:numPr>
          <w:ilvl w:val="0"/>
          <w:numId w:val="5"/>
        </w:numPr>
        <w:rPr>
          <w:rFonts w:ascii="Calibri" w:hAnsi="Calibri"/>
        </w:rPr>
      </w:pPr>
      <w:r>
        <w:rPr>
          <w:rFonts w:ascii="Calibri" w:hAnsi="Calibri"/>
        </w:rPr>
        <w:t>Je zegt: ‘nee, ik wil dat niet’</w:t>
      </w:r>
    </w:p>
    <w:p w14:paraId="24C9124B" w14:textId="62ED294E" w:rsidR="00453093" w:rsidRDefault="00453093" w:rsidP="00453093">
      <w:pPr>
        <w:pStyle w:val="Lijstalinea"/>
        <w:numPr>
          <w:ilvl w:val="0"/>
          <w:numId w:val="5"/>
        </w:numPr>
        <w:rPr>
          <w:rFonts w:ascii="Calibri" w:hAnsi="Calibri"/>
        </w:rPr>
      </w:pPr>
      <w:r>
        <w:rPr>
          <w:rFonts w:ascii="Calibri" w:hAnsi="Calibri"/>
        </w:rPr>
        <w:t>Je zegt: ‘nee, dat wil ik niet’, maar je doet het toch</w:t>
      </w:r>
    </w:p>
    <w:p w14:paraId="75F614D9" w14:textId="73C32B0B" w:rsidR="00453093" w:rsidRDefault="00453093" w:rsidP="00453093">
      <w:pPr>
        <w:pStyle w:val="Lijstalinea"/>
        <w:numPr>
          <w:ilvl w:val="0"/>
          <w:numId w:val="5"/>
        </w:numPr>
        <w:rPr>
          <w:rFonts w:ascii="Calibri" w:hAnsi="Calibri"/>
        </w:rPr>
      </w:pPr>
      <w:r>
        <w:rPr>
          <w:rFonts w:ascii="Calibri" w:hAnsi="Calibri"/>
        </w:rPr>
        <w:t>Je zegt: ‘ja mam, dat doe ik!’ maar ondertussen ga je spelen</w:t>
      </w:r>
    </w:p>
    <w:p w14:paraId="71FE3033" w14:textId="46B86037" w:rsidR="003C69C8" w:rsidRDefault="003C69C8" w:rsidP="00453093">
      <w:pPr>
        <w:pStyle w:val="Lijstalinea"/>
        <w:numPr>
          <w:ilvl w:val="0"/>
          <w:numId w:val="5"/>
        </w:numPr>
        <w:rPr>
          <w:rFonts w:ascii="Calibri" w:hAnsi="Calibri"/>
        </w:rPr>
      </w:pPr>
      <w:r>
        <w:rPr>
          <w:rFonts w:ascii="Calibri" w:hAnsi="Calibri"/>
        </w:rPr>
        <w:t>Je zegt: ‘ja mam, dat doe ik!’ en je ruimt meteen je kamer op</w:t>
      </w:r>
    </w:p>
    <w:p w14:paraId="1DD575B7" w14:textId="77777777" w:rsidR="003C69C8" w:rsidRDefault="003C69C8" w:rsidP="00453093">
      <w:pPr>
        <w:rPr>
          <w:rFonts w:ascii="Calibri" w:hAnsi="Calibri"/>
        </w:rPr>
      </w:pPr>
      <w:r>
        <w:rPr>
          <w:rFonts w:ascii="Calibri" w:hAnsi="Calibri"/>
        </w:rPr>
        <w:t xml:space="preserve">In de bijbel gaat het over een vader met twee zonen. De vader vraagt aan de eerste zoon om in zijn wijngaard te werken. De zoon zegt ‘ik wil niet’ maar doet het toch. De vader vraagt aan zijn tweede zoon om in zijn wijngaard te werken. Deze zoon zegt: ‘ik ga’, maar hij gaat niet. </w:t>
      </w:r>
    </w:p>
    <w:p w14:paraId="29716505" w14:textId="3CDDD7F5" w:rsidR="00453093" w:rsidRDefault="003C69C8" w:rsidP="00453093">
      <w:pPr>
        <w:rPr>
          <w:rFonts w:ascii="Calibri" w:hAnsi="Calibri"/>
        </w:rPr>
      </w:pPr>
      <w:r>
        <w:rPr>
          <w:rFonts w:ascii="Calibri" w:hAnsi="Calibri"/>
        </w:rPr>
        <w:t>De Vader in deze gelijkenis is God. Hij vraagt ook aan jou: ‘Wil je bij Mij horen en leven zoals Ik het wil.’ Wat is jouw antwoord?</w:t>
      </w:r>
    </w:p>
    <w:p w14:paraId="688A4FAA" w14:textId="77777777" w:rsidR="003C69C8" w:rsidRDefault="003C69C8" w:rsidP="003C69C8">
      <w:pPr>
        <w:pStyle w:val="Lijstalinea"/>
        <w:numPr>
          <w:ilvl w:val="0"/>
          <w:numId w:val="5"/>
        </w:numPr>
        <w:rPr>
          <w:rFonts w:ascii="Calibri" w:hAnsi="Calibri"/>
        </w:rPr>
      </w:pPr>
      <w:r>
        <w:rPr>
          <w:rFonts w:ascii="Calibri" w:hAnsi="Calibri"/>
        </w:rPr>
        <w:t>Je zegt: ‘nee, ik wil dat niet’</w:t>
      </w:r>
    </w:p>
    <w:p w14:paraId="1D1F229F" w14:textId="3C74A651" w:rsidR="003C69C8" w:rsidRDefault="003C69C8" w:rsidP="003C69C8">
      <w:pPr>
        <w:pStyle w:val="Lijstalinea"/>
        <w:numPr>
          <w:ilvl w:val="0"/>
          <w:numId w:val="5"/>
        </w:numPr>
        <w:rPr>
          <w:rFonts w:ascii="Calibri" w:hAnsi="Calibri"/>
        </w:rPr>
      </w:pPr>
      <w:r>
        <w:rPr>
          <w:rFonts w:ascii="Calibri" w:hAnsi="Calibri"/>
        </w:rPr>
        <w:t>Je zegt: ‘nee, dat wil ik niet’, maar uiteindelijk doe je het toch</w:t>
      </w:r>
    </w:p>
    <w:p w14:paraId="4E7FFCE3" w14:textId="386F62E5" w:rsidR="003C69C8" w:rsidRDefault="003C69C8" w:rsidP="003C69C8">
      <w:pPr>
        <w:pStyle w:val="Lijstalinea"/>
        <w:numPr>
          <w:ilvl w:val="0"/>
          <w:numId w:val="5"/>
        </w:numPr>
        <w:rPr>
          <w:rFonts w:ascii="Calibri" w:hAnsi="Calibri"/>
        </w:rPr>
      </w:pPr>
      <w:r>
        <w:rPr>
          <w:rFonts w:ascii="Calibri" w:hAnsi="Calibri"/>
        </w:rPr>
        <w:t>Je zegt: ‘ja, dat wil ik!’ maar je doet het niet</w:t>
      </w:r>
    </w:p>
    <w:p w14:paraId="2169B7B9" w14:textId="4055866E" w:rsidR="003C69C8" w:rsidRDefault="003C69C8" w:rsidP="003C69C8">
      <w:pPr>
        <w:pStyle w:val="Lijstalinea"/>
        <w:numPr>
          <w:ilvl w:val="0"/>
          <w:numId w:val="5"/>
        </w:numPr>
        <w:rPr>
          <w:rFonts w:ascii="Calibri" w:hAnsi="Calibri"/>
        </w:rPr>
      </w:pPr>
      <w:r>
        <w:rPr>
          <w:rFonts w:ascii="Calibri" w:hAnsi="Calibri"/>
        </w:rPr>
        <w:t>Je zegt: ‘ja, dat wil ik!’ en je doet je best om te leven zoals God dat wil</w:t>
      </w:r>
    </w:p>
    <w:p w14:paraId="41826854" w14:textId="1D8466BF" w:rsidR="00907E20" w:rsidRPr="00907E20" w:rsidRDefault="00681EA6" w:rsidP="00907E20">
      <w:pPr>
        <w:pStyle w:val="Lijstalinea"/>
        <w:rPr>
          <w:rFonts w:cstheme="minorHAnsi"/>
        </w:rPr>
      </w:pPr>
      <w:r>
        <w:rPr>
          <w:rFonts w:ascii="Calibri" w:hAnsi="Calibri"/>
        </w:rPr>
        <w:lastRenderedPageBreak/>
        <w:t xml:space="preserve">Vandaag is het </w:t>
      </w:r>
      <w:r w:rsidR="00356AAE">
        <w:rPr>
          <w:rFonts w:ascii="Britannic Bold" w:hAnsi="Britannic Bold"/>
        </w:rPr>
        <w:t>Israël</w:t>
      </w:r>
      <w:r w:rsidR="00907E20">
        <w:rPr>
          <w:rFonts w:ascii="Britannic Bold" w:hAnsi="Britannic Bold"/>
        </w:rPr>
        <w:t xml:space="preserve"> zondag</w:t>
      </w:r>
      <w:r w:rsidR="00907E20">
        <w:rPr>
          <w:rFonts w:cstheme="minorHAnsi"/>
        </w:rPr>
        <w:t xml:space="preserve">. Hieronder een puzzel over </w:t>
      </w:r>
      <w:r w:rsidR="00356AAE">
        <w:rPr>
          <w:rFonts w:cstheme="minorHAnsi"/>
        </w:rPr>
        <w:t>Israël</w:t>
      </w:r>
    </w:p>
    <w:p w14:paraId="235BE18F" w14:textId="74E16203" w:rsidR="005762A1" w:rsidRPr="005762A1" w:rsidRDefault="00681EA6" w:rsidP="005762A1">
      <w:pPr>
        <w:rPr>
          <w:rFonts w:ascii="Calibri" w:hAnsi="Calibri"/>
        </w:rPr>
      </w:pPr>
      <w:r>
        <w:rPr>
          <w:noProof/>
        </w:rPr>
        <w:drawing>
          <wp:inline distT="0" distB="0" distL="0" distR="0" wp14:anchorId="0579F266" wp14:editId="57EAD715">
            <wp:extent cx="4432300" cy="4298315"/>
            <wp:effectExtent l="0" t="0" r="6350" b="6985"/>
            <wp:docPr id="7213065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06511" name=""/>
                    <pic:cNvPicPr/>
                  </pic:nvPicPr>
                  <pic:blipFill>
                    <a:blip r:embed="rId9"/>
                    <a:stretch>
                      <a:fillRect/>
                    </a:stretch>
                  </pic:blipFill>
                  <pic:spPr>
                    <a:xfrm>
                      <a:off x="0" y="0"/>
                      <a:ext cx="4432300" cy="4298315"/>
                    </a:xfrm>
                    <a:prstGeom prst="rect">
                      <a:avLst/>
                    </a:prstGeom>
                  </pic:spPr>
                </pic:pic>
              </a:graphicData>
            </a:graphic>
          </wp:inline>
        </w:drawing>
      </w:r>
    </w:p>
    <w:p w14:paraId="5441C1C5" w14:textId="65190043" w:rsidR="005762A1" w:rsidRDefault="00907E20" w:rsidP="005762A1">
      <w:pPr>
        <w:rPr>
          <w:sz w:val="24"/>
        </w:rPr>
      </w:pPr>
      <w:r>
        <w:rPr>
          <w:noProof/>
          <w:sz w:val="24"/>
          <w:lang w:eastAsia="nl-NL"/>
        </w:rPr>
        <mc:AlternateContent>
          <mc:Choice Requires="wps">
            <w:drawing>
              <wp:anchor distT="0" distB="0" distL="114300" distR="114300" simplePos="0" relativeHeight="251660288" behindDoc="0" locked="0" layoutInCell="1" allowOverlap="1" wp14:anchorId="1C35B692" wp14:editId="1C805720">
                <wp:simplePos x="0" y="0"/>
                <wp:positionH relativeFrom="margin">
                  <wp:align>left</wp:align>
                </wp:positionH>
                <wp:positionV relativeFrom="paragraph">
                  <wp:posOffset>245745</wp:posOffset>
                </wp:positionV>
                <wp:extent cx="3977640" cy="1369060"/>
                <wp:effectExtent l="0" t="0" r="22860" b="21590"/>
                <wp:wrapNone/>
                <wp:docPr id="9" name="Rechthoek 9"/>
                <wp:cNvGraphicFramePr/>
                <a:graphic xmlns:a="http://schemas.openxmlformats.org/drawingml/2006/main">
                  <a:graphicData uri="http://schemas.microsoft.com/office/word/2010/wordprocessingShape">
                    <wps:wsp>
                      <wps:cNvSpPr/>
                      <wps:spPr>
                        <a:xfrm>
                          <a:off x="0" y="0"/>
                          <a:ext cx="3977640" cy="136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9A29" id="Rechthoek 9" o:spid="_x0000_s1026" style="position:absolute;margin-left:0;margin-top:19.35pt;width:313.2pt;height:107.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" fillcolor="white [3201]" strokecolor="black [3200]" strokeweight="2pt">
                <w10:wrap anchorx="margin"/>
              </v:rect>
            </w:pict>
          </mc:Fallback>
        </mc:AlternateContent>
      </w:r>
      <w:r>
        <w:rPr>
          <w:sz w:val="24"/>
        </w:rPr>
        <w:t xml:space="preserve">Schrijf of teken waar de preek over gaat: </w:t>
      </w:r>
    </w:p>
    <w:p w14:paraId="79B38F49" w14:textId="02146060" w:rsidR="005762A1" w:rsidRDefault="005762A1" w:rsidP="005762A1">
      <w:pPr>
        <w:rPr>
          <w:sz w:val="24"/>
        </w:rPr>
      </w:pPr>
    </w:p>
    <w:p w14:paraId="788CD2DC" w14:textId="0A175B90" w:rsidR="005762A1" w:rsidRDefault="005762A1" w:rsidP="005762A1">
      <w:pPr>
        <w:rPr>
          <w:sz w:val="24"/>
        </w:rPr>
      </w:pPr>
    </w:p>
    <w:p w14:paraId="4D823F20" w14:textId="77777777" w:rsidR="005762A1" w:rsidRDefault="005762A1" w:rsidP="005762A1">
      <w:pPr>
        <w:rPr>
          <w:sz w:val="24"/>
        </w:rPr>
      </w:pPr>
    </w:p>
    <w:p w14:paraId="2B972CEA" w14:textId="6B02A9FF" w:rsidR="00681EA6" w:rsidRPr="005762A1" w:rsidRDefault="00681EA6" w:rsidP="005762A1">
      <w:pPr>
        <w:rPr>
          <w:sz w:val="24"/>
        </w:rPr>
      </w:pPr>
      <w:r>
        <w:rPr>
          <w:noProof/>
        </w:rPr>
        <w:lastRenderedPageBreak/>
        <w:drawing>
          <wp:inline distT="0" distB="0" distL="0" distR="0" wp14:anchorId="06767AD3" wp14:editId="06B265E0">
            <wp:extent cx="4432300" cy="6267450"/>
            <wp:effectExtent l="0" t="0" r="6350" b="0"/>
            <wp:docPr id="15056317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2300" cy="6267450"/>
                    </a:xfrm>
                    <a:prstGeom prst="rect">
                      <a:avLst/>
                    </a:prstGeom>
                    <a:noFill/>
                    <a:ln>
                      <a:noFill/>
                    </a:ln>
                  </pic:spPr>
                </pic:pic>
              </a:graphicData>
            </a:graphic>
          </wp:inline>
        </w:drawing>
      </w:r>
    </w:p>
    <w:sectPr w:rsidR="00681EA6" w:rsidRPr="005762A1"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46D0" w14:textId="77777777" w:rsidR="003C4138" w:rsidRDefault="003C4138" w:rsidP="00034D6E">
      <w:pPr>
        <w:spacing w:after="0" w:line="240" w:lineRule="auto"/>
      </w:pPr>
      <w:r>
        <w:separator/>
      </w:r>
    </w:p>
  </w:endnote>
  <w:endnote w:type="continuationSeparator" w:id="0">
    <w:p w14:paraId="3F70EC0B" w14:textId="77777777" w:rsidR="003C4138" w:rsidRDefault="003C4138"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904D" w14:textId="77777777" w:rsidR="003C4138" w:rsidRDefault="003C4138" w:rsidP="00034D6E">
      <w:pPr>
        <w:spacing w:after="0" w:line="240" w:lineRule="auto"/>
      </w:pPr>
      <w:r>
        <w:separator/>
      </w:r>
    </w:p>
  </w:footnote>
  <w:footnote w:type="continuationSeparator" w:id="0">
    <w:p w14:paraId="65022AA0" w14:textId="77777777" w:rsidR="003C4138" w:rsidRDefault="003C4138"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26D12A0"/>
    <w:multiLevelType w:val="hybridMultilevel"/>
    <w:tmpl w:val="7F32087C"/>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108650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0"/>
  </w:num>
  <w:num w:numId="3" w16cid:durableId="238491353">
    <w:abstractNumId w:val="2"/>
  </w:num>
  <w:num w:numId="4" w16cid:durableId="1254053750">
    <w:abstractNumId w:val="1"/>
  </w:num>
  <w:num w:numId="5" w16cid:durableId="657421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4D6E"/>
    <w:rsid w:val="00075068"/>
    <w:rsid w:val="00087F5C"/>
    <w:rsid w:val="000C514D"/>
    <w:rsid w:val="000E1F4E"/>
    <w:rsid w:val="00101B99"/>
    <w:rsid w:val="001721A6"/>
    <w:rsid w:val="00190CA8"/>
    <w:rsid w:val="001A4A09"/>
    <w:rsid w:val="00207E1B"/>
    <w:rsid w:val="00222200"/>
    <w:rsid w:val="00226DAF"/>
    <w:rsid w:val="00233413"/>
    <w:rsid w:val="00253075"/>
    <w:rsid w:val="00274534"/>
    <w:rsid w:val="00290CA4"/>
    <w:rsid w:val="002A30CD"/>
    <w:rsid w:val="002A716D"/>
    <w:rsid w:val="002D77F2"/>
    <w:rsid w:val="003322D6"/>
    <w:rsid w:val="00334129"/>
    <w:rsid w:val="0034572B"/>
    <w:rsid w:val="00356AAE"/>
    <w:rsid w:val="00365014"/>
    <w:rsid w:val="003655C5"/>
    <w:rsid w:val="003A00DF"/>
    <w:rsid w:val="003C4138"/>
    <w:rsid w:val="003C69C8"/>
    <w:rsid w:val="003F1FD9"/>
    <w:rsid w:val="003F40FF"/>
    <w:rsid w:val="00453093"/>
    <w:rsid w:val="0047158B"/>
    <w:rsid w:val="0049374F"/>
    <w:rsid w:val="004A5126"/>
    <w:rsid w:val="004D60F2"/>
    <w:rsid w:val="004E21B4"/>
    <w:rsid w:val="004E67DE"/>
    <w:rsid w:val="005072DD"/>
    <w:rsid w:val="00513732"/>
    <w:rsid w:val="00514144"/>
    <w:rsid w:val="0052215E"/>
    <w:rsid w:val="00524E01"/>
    <w:rsid w:val="00532409"/>
    <w:rsid w:val="00546EEB"/>
    <w:rsid w:val="005762A1"/>
    <w:rsid w:val="005F1798"/>
    <w:rsid w:val="00616AB2"/>
    <w:rsid w:val="006422F6"/>
    <w:rsid w:val="00661F40"/>
    <w:rsid w:val="00663076"/>
    <w:rsid w:val="006638E1"/>
    <w:rsid w:val="00664243"/>
    <w:rsid w:val="006814AA"/>
    <w:rsid w:val="00681EA6"/>
    <w:rsid w:val="006934F3"/>
    <w:rsid w:val="006B5594"/>
    <w:rsid w:val="006C1DE8"/>
    <w:rsid w:val="006D40F4"/>
    <w:rsid w:val="006E6CF8"/>
    <w:rsid w:val="00736A24"/>
    <w:rsid w:val="00742315"/>
    <w:rsid w:val="00746B92"/>
    <w:rsid w:val="0076630B"/>
    <w:rsid w:val="007A799E"/>
    <w:rsid w:val="007B3111"/>
    <w:rsid w:val="007B7B4D"/>
    <w:rsid w:val="007E5528"/>
    <w:rsid w:val="0081682F"/>
    <w:rsid w:val="00832518"/>
    <w:rsid w:val="00835631"/>
    <w:rsid w:val="0085777A"/>
    <w:rsid w:val="008B140B"/>
    <w:rsid w:val="00900FF5"/>
    <w:rsid w:val="00907E20"/>
    <w:rsid w:val="009273A6"/>
    <w:rsid w:val="00932AF6"/>
    <w:rsid w:val="009B6F74"/>
    <w:rsid w:val="009D69C4"/>
    <w:rsid w:val="009E640A"/>
    <w:rsid w:val="00A04D85"/>
    <w:rsid w:val="00A05313"/>
    <w:rsid w:val="00A15EDC"/>
    <w:rsid w:val="00AA7B32"/>
    <w:rsid w:val="00B207CD"/>
    <w:rsid w:val="00B274B7"/>
    <w:rsid w:val="00B33BC3"/>
    <w:rsid w:val="00B3696D"/>
    <w:rsid w:val="00B605B5"/>
    <w:rsid w:val="00B857AB"/>
    <w:rsid w:val="00B93BE5"/>
    <w:rsid w:val="00BB70CF"/>
    <w:rsid w:val="00BD77D0"/>
    <w:rsid w:val="00BE4E28"/>
    <w:rsid w:val="00C00FA6"/>
    <w:rsid w:val="00C04189"/>
    <w:rsid w:val="00C10ED4"/>
    <w:rsid w:val="00C519A2"/>
    <w:rsid w:val="00C667D3"/>
    <w:rsid w:val="00C759E2"/>
    <w:rsid w:val="00CB30FC"/>
    <w:rsid w:val="00CC66F7"/>
    <w:rsid w:val="00CE5B94"/>
    <w:rsid w:val="00CE721C"/>
    <w:rsid w:val="00CF5609"/>
    <w:rsid w:val="00D03A7A"/>
    <w:rsid w:val="00D10B86"/>
    <w:rsid w:val="00D25503"/>
    <w:rsid w:val="00D3273F"/>
    <w:rsid w:val="00D345D6"/>
    <w:rsid w:val="00D5031B"/>
    <w:rsid w:val="00D579C4"/>
    <w:rsid w:val="00D9264B"/>
    <w:rsid w:val="00DA6E17"/>
    <w:rsid w:val="00DD6975"/>
    <w:rsid w:val="00E1152C"/>
    <w:rsid w:val="00E3254E"/>
    <w:rsid w:val="00E50366"/>
    <w:rsid w:val="00E74DF6"/>
    <w:rsid w:val="00E91D2C"/>
    <w:rsid w:val="00EC1581"/>
    <w:rsid w:val="00EE2441"/>
    <w:rsid w:val="00EE42B4"/>
    <w:rsid w:val="00EF257D"/>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34B9A307-E9CF-4ACE-A54C-ABFB85C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33BC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1274170394">
      <w:bodyDiv w:val="1"/>
      <w:marLeft w:val="0"/>
      <w:marRight w:val="0"/>
      <w:marTop w:val="0"/>
      <w:marBottom w:val="0"/>
      <w:divBdr>
        <w:top w:val="none" w:sz="0" w:space="0" w:color="auto"/>
        <w:left w:val="none" w:sz="0" w:space="0" w:color="auto"/>
        <w:bottom w:val="none" w:sz="0" w:space="0" w:color="auto"/>
        <w:right w:val="none" w:sz="0" w:space="0" w:color="auto"/>
      </w:divBdr>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2022-07-08T20:02:00Z</cp:lastPrinted>
  <dcterms:created xsi:type="dcterms:W3CDTF">2023-09-29T19:57:00Z</dcterms:created>
  <dcterms:modified xsi:type="dcterms:W3CDTF">2023-09-29T19:57:00Z</dcterms:modified>
</cp:coreProperties>
</file>